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98" w:rsidRDefault="00042298" w:rsidP="00042298">
      <w:r>
        <w:rPr>
          <w:b/>
          <w:bCs/>
        </w:rPr>
        <w:t xml:space="preserve">The Centre for Feminist Research is looking for two Graduate Students to join its </w:t>
      </w:r>
      <w:bookmarkStart w:id="0" w:name="_GoBack"/>
      <w:r>
        <w:rPr>
          <w:b/>
          <w:bCs/>
        </w:rPr>
        <w:t xml:space="preserve">Executive Committee </w:t>
      </w:r>
      <w:bookmarkEnd w:id="0"/>
      <w:r>
        <w:rPr>
          <w:b/>
          <w:bCs/>
        </w:rPr>
        <w:t>for the 2019-20 year.</w:t>
      </w:r>
      <w:r>
        <w:rPr>
          <w:b/>
          <w:bCs/>
        </w:rPr>
        <w:br/>
      </w:r>
      <w:r>
        <w:br/>
      </w:r>
      <w:r>
        <w:rPr>
          <w:b/>
          <w:bCs/>
        </w:rPr>
        <w:t>Position Description</w:t>
      </w:r>
      <w:r>
        <w:rPr>
          <w:b/>
          <w:bCs/>
        </w:rPr>
        <w:br/>
      </w:r>
      <w:r>
        <w:br/>
        <w:t>The Executive Committee is responsible for matters of regular management of the Centre and serves in a consultative and monitoring capacity in relation to the Director (and any Associate Directors).</w:t>
      </w:r>
      <w:r>
        <w:br/>
      </w:r>
      <w:r>
        <w:br/>
        <w:t xml:space="preserve">The Executive meets at least once a month in the Fall and Winter Terms and when necessary in the Summer Term. Its meetings are called by the Director, but it may also be convened by </w:t>
      </w:r>
      <w:proofErr w:type="gramStart"/>
      <w:r>
        <w:t>a majority of</w:t>
      </w:r>
      <w:proofErr w:type="gramEnd"/>
      <w:r>
        <w:t xml:space="preserve"> the Executive Committee and it may be required to meet by the Council. The term of office for graduate student members is 12 months.</w:t>
      </w:r>
      <w:r>
        <w:br/>
      </w:r>
      <w:r>
        <w:br/>
      </w:r>
      <w:r>
        <w:rPr>
          <w:b/>
          <w:bCs/>
        </w:rPr>
        <w:t>Application</w:t>
      </w:r>
      <w:r>
        <w:br/>
      </w:r>
      <w:r>
        <w:br/>
        <w:t>If you are interested, please send a 1-page letter of application that includes:</w:t>
      </w:r>
      <w:r>
        <w:br/>
      </w:r>
      <w:r>
        <w:br/>
        <w:t>-A statement of interest explaining why you would like to join the CFR Executive</w:t>
      </w:r>
      <w:r>
        <w:br/>
        <w:t>-Your past involvement with the Centre for Feminist Research</w:t>
      </w:r>
      <w:r>
        <w:br/>
        <w:t xml:space="preserve">-Your past involvement in departmental committees or other Research </w:t>
      </w:r>
      <w:proofErr w:type="spellStart"/>
      <w:r>
        <w:t>Centres</w:t>
      </w:r>
      <w:proofErr w:type="spellEnd"/>
      <w:r>
        <w:br/>
        <w:t>Please also attach a copy of your resume/CV</w:t>
      </w:r>
      <w:r>
        <w:br/>
      </w:r>
      <w:r>
        <w:br/>
        <w:t xml:space="preserve">Please email all applications and any and all questions to the CFR Coordinator Julia </w:t>
      </w:r>
      <w:proofErr w:type="spellStart"/>
      <w:r>
        <w:t>Pyryeskina</w:t>
      </w:r>
      <w:proofErr w:type="spellEnd"/>
      <w:r>
        <w:t xml:space="preserve"> at </w:t>
      </w:r>
      <w:hyperlink r:id="rId4" w:tgtFrame="_blank" w:history="1">
        <w:r>
          <w:rPr>
            <w:rStyle w:val="Hyperlink"/>
          </w:rPr>
          <w:t>juliapyr@yorku.ca</w:t>
        </w:r>
      </w:hyperlink>
      <w:r>
        <w:t>.  </w:t>
      </w:r>
      <w:r>
        <w:br/>
      </w:r>
      <w:r>
        <w:br/>
        <w:t>Deadline for applications is </w:t>
      </w:r>
      <w:r>
        <w:rPr>
          <w:b/>
          <w:bCs/>
        </w:rPr>
        <w:t>3.30pm on Thursday, October 10, 2019</w:t>
      </w:r>
      <w:r>
        <w:t>.  </w:t>
      </w:r>
    </w:p>
    <w:p w:rsidR="00042298" w:rsidRDefault="00042298" w:rsidP="00042298"/>
    <w:p w:rsidR="00042298" w:rsidRDefault="00042298" w:rsidP="00042298">
      <w:r>
        <w:rPr>
          <w:rFonts w:ascii="Tahoma" w:hAnsi="Tahoma" w:cs="Tahoma"/>
          <w:color w:val="888888"/>
          <w:sz w:val="20"/>
          <w:szCs w:val="20"/>
        </w:rPr>
        <w:t>Centre For Feminist Research </w:t>
      </w:r>
    </w:p>
    <w:p w:rsidR="00042298" w:rsidRDefault="00042298" w:rsidP="00042298">
      <w:proofErr w:type="spellStart"/>
      <w:r>
        <w:rPr>
          <w:rFonts w:ascii="Tahoma" w:hAnsi="Tahoma" w:cs="Tahoma"/>
          <w:color w:val="888888"/>
          <w:sz w:val="20"/>
          <w:szCs w:val="20"/>
        </w:rPr>
        <w:t>Kaneff</w:t>
      </w:r>
      <w:proofErr w:type="spellEnd"/>
      <w:r>
        <w:rPr>
          <w:rFonts w:ascii="Tahoma" w:hAnsi="Tahoma" w:cs="Tahoma"/>
          <w:color w:val="888888"/>
          <w:sz w:val="20"/>
          <w:szCs w:val="20"/>
        </w:rPr>
        <w:t xml:space="preserve"> Tower</w:t>
      </w:r>
      <w:r>
        <w:rPr>
          <w:rFonts w:ascii="Tahoma" w:hAnsi="Tahoma" w:cs="Tahoma"/>
          <w:color w:val="888888"/>
          <w:sz w:val="20"/>
          <w:szCs w:val="20"/>
        </w:rPr>
        <w:br/>
        <w:t>York University</w:t>
      </w:r>
      <w:r>
        <w:rPr>
          <w:rFonts w:ascii="Tahoma" w:hAnsi="Tahoma" w:cs="Tahoma"/>
          <w:color w:val="888888"/>
          <w:sz w:val="20"/>
          <w:szCs w:val="20"/>
        </w:rPr>
        <w:br/>
        <w:t>Phone: </w:t>
      </w:r>
      <w:r>
        <w:t>416-736-5915</w:t>
      </w:r>
      <w:r>
        <w:rPr>
          <w:rFonts w:ascii="Tahoma" w:hAnsi="Tahoma" w:cs="Tahoma"/>
          <w:color w:val="888888"/>
          <w:sz w:val="20"/>
          <w:szCs w:val="20"/>
        </w:rPr>
        <w:br/>
      </w:r>
      <w:hyperlink r:id="rId5" w:tgtFrame="_blank" w:history="1">
        <w:r>
          <w:rPr>
            <w:rStyle w:val="Hyperlink"/>
            <w:rFonts w:ascii="Tahoma" w:hAnsi="Tahoma" w:cs="Tahoma"/>
            <w:color w:val="1155CC"/>
            <w:sz w:val="20"/>
            <w:szCs w:val="20"/>
          </w:rPr>
          <w:t>cfr@yorku.ca</w:t>
        </w:r>
      </w:hyperlink>
    </w:p>
    <w:p w:rsidR="006F1CA9" w:rsidRPr="00042298" w:rsidRDefault="006F1CA9" w:rsidP="00042298"/>
    <w:sectPr w:rsidR="006F1CA9" w:rsidRPr="00042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98"/>
    <w:rsid w:val="00042298"/>
    <w:rsid w:val="006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EB370-8223-411D-854B-F7C3A4D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29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fr@yorku.ca" TargetMode="External"/><Relationship Id="rId4" Type="http://schemas.openxmlformats.org/officeDocument/2006/relationships/hyperlink" Target="mailto:juliapyr@york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Avesta Naseer</dc:creator>
  <cp:keywords/>
  <dc:description/>
  <cp:lastModifiedBy>Avesta Naseer</cp:lastModifiedBy>
  <cp:revision>1</cp:revision>
  <dcterms:created xsi:type="dcterms:W3CDTF">2019-10-03T15:31:00Z</dcterms:created>
  <dcterms:modified xsi:type="dcterms:W3CDTF">2019-10-03T15:31:00Z</dcterms:modified>
</cp:coreProperties>
</file>