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89" w:rsidRDefault="00B04989" w:rsidP="00B04989">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w:t>
      </w:r>
      <w:hyperlink r:id="rId4" w:history="1">
        <w:r>
          <w:rPr>
            <w:rStyle w:val="Hyperlink"/>
            <w:rFonts w:eastAsia="Times New Roman"/>
          </w:rPr>
          <w:t>csshebod-sceesca@googlegroups.com</w:t>
        </w:r>
      </w:hyperlink>
      <w:r>
        <w:rPr>
          <w:rFonts w:eastAsia="Times New Roman"/>
          <w:color w:val="000000"/>
        </w:rPr>
        <w:t xml:space="preserve"> &lt;</w:t>
      </w:r>
      <w:hyperlink r:id="rId5" w:history="1">
        <w:r>
          <w:rPr>
            <w:rStyle w:val="Hyperlink"/>
            <w:rFonts w:eastAsia="Times New Roman"/>
          </w:rPr>
          <w:t>csshebod-sceesca@googlegroups.com</w:t>
        </w:r>
      </w:hyperlink>
      <w:r>
        <w:rPr>
          <w:rFonts w:eastAsia="Times New Roman"/>
          <w:color w:val="000000"/>
        </w:rPr>
        <w:t xml:space="preserve">&gt; on behalf of Kathleen </w:t>
      </w:r>
      <w:proofErr w:type="spellStart"/>
      <w:r>
        <w:rPr>
          <w:rFonts w:eastAsia="Times New Roman"/>
          <w:color w:val="000000"/>
        </w:rPr>
        <w:t>Matheos</w:t>
      </w:r>
      <w:proofErr w:type="spellEnd"/>
      <w:r>
        <w:rPr>
          <w:rFonts w:eastAsia="Times New Roman"/>
          <w:color w:val="000000"/>
        </w:rPr>
        <w:t xml:space="preserve"> &lt;</w:t>
      </w:r>
      <w:hyperlink r:id="rId6" w:history="1">
        <w:r>
          <w:rPr>
            <w:rStyle w:val="Hyperlink"/>
            <w:rFonts w:eastAsia="Times New Roman"/>
          </w:rPr>
          <w:t>Kathleen.Matheos@umanitoba.ca</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May 29, 2019 4:41 PM</w:t>
      </w:r>
      <w:r>
        <w:rPr>
          <w:rFonts w:eastAsia="Times New Roman"/>
          <w:color w:val="000000"/>
        </w:rPr>
        <w:br/>
      </w:r>
      <w:r>
        <w:rPr>
          <w:rFonts w:eastAsia="Times New Roman"/>
          <w:b/>
          <w:bCs/>
          <w:color w:val="000000"/>
        </w:rPr>
        <w:t>To:</w:t>
      </w:r>
      <w:r>
        <w:rPr>
          <w:rFonts w:eastAsia="Times New Roman"/>
          <w:color w:val="000000"/>
        </w:rPr>
        <w:t xml:space="preserve"> </w:t>
      </w:r>
      <w:hyperlink r:id="rId7" w:history="1">
        <w:r>
          <w:rPr>
            <w:rStyle w:val="Hyperlink"/>
            <w:rFonts w:eastAsia="Times New Roman"/>
          </w:rPr>
          <w:t>csshebod-sceesca@googlegroups.com</w:t>
        </w:r>
      </w:hyperlink>
      <w:r>
        <w:rPr>
          <w:rFonts w:eastAsia="Times New Roman"/>
          <w:color w:val="000000"/>
        </w:rPr>
        <w:br/>
      </w:r>
      <w:r>
        <w:rPr>
          <w:rFonts w:eastAsia="Times New Roman"/>
          <w:b/>
          <w:bCs/>
          <w:color w:val="000000"/>
        </w:rPr>
        <w:t>Subject:</w:t>
      </w:r>
      <w:r>
        <w:rPr>
          <w:rFonts w:eastAsia="Times New Roman"/>
          <w:color w:val="000000"/>
        </w:rPr>
        <w:t xml:space="preserve"> [</w:t>
      </w:r>
      <w:proofErr w:type="spellStart"/>
      <w:r>
        <w:rPr>
          <w:rFonts w:eastAsia="Times New Roman"/>
          <w:color w:val="000000"/>
        </w:rPr>
        <w:t>csshebod-sceesca</w:t>
      </w:r>
      <w:proofErr w:type="spellEnd"/>
      <w:r>
        <w:rPr>
          <w:rFonts w:eastAsia="Times New Roman"/>
          <w:color w:val="000000"/>
        </w:rPr>
        <w:t>] Links for the Streaming Videos</w:t>
      </w:r>
      <w:r>
        <w:rPr>
          <w:rFonts w:eastAsia="Times New Roman"/>
          <w:color w:val="000000"/>
          <w:sz w:val="24"/>
          <w:szCs w:val="24"/>
        </w:rPr>
        <w:t xml:space="preserve"> </w:t>
      </w:r>
    </w:p>
    <w:p w:rsidR="00B04989" w:rsidRDefault="00B04989" w:rsidP="00B04989">
      <w:pPr>
        <w:pStyle w:val="xxmsonormal"/>
        <w:rPr>
          <w:color w:val="000000"/>
          <w:sz w:val="24"/>
          <w:szCs w:val="24"/>
          <w:lang w:val="en-CA"/>
        </w:rPr>
      </w:pPr>
      <w:bookmarkStart w:id="0" w:name="_GoBack"/>
      <w:bookmarkEnd w:id="0"/>
      <w:r>
        <w:rPr>
          <w:color w:val="1F497D"/>
          <w:sz w:val="24"/>
          <w:szCs w:val="24"/>
          <w:lang w:val="en-CA"/>
        </w:rPr>
        <w:t> </w:t>
      </w:r>
    </w:p>
    <w:p w:rsidR="00B04989" w:rsidRDefault="00B04989" w:rsidP="00B04989">
      <w:pPr>
        <w:pStyle w:val="xxmsonormal"/>
        <w:rPr>
          <w:color w:val="000000"/>
          <w:sz w:val="24"/>
          <w:szCs w:val="24"/>
          <w:lang w:val="en-CA"/>
        </w:rPr>
      </w:pPr>
      <w:r>
        <w:rPr>
          <w:rFonts w:ascii="Cambria" w:hAnsi="Cambria"/>
          <w:color w:val="000000"/>
          <w:sz w:val="24"/>
          <w:szCs w:val="24"/>
          <w:lang w:val="en-CA"/>
        </w:rPr>
        <w:t xml:space="preserve">Hello All, </w:t>
      </w:r>
    </w:p>
    <w:p w:rsidR="00B04989" w:rsidRDefault="00B04989" w:rsidP="00B04989">
      <w:pPr>
        <w:pStyle w:val="xxmsonormal"/>
        <w:rPr>
          <w:color w:val="000000"/>
          <w:sz w:val="24"/>
          <w:szCs w:val="24"/>
          <w:lang w:val="en-CA"/>
        </w:rPr>
      </w:pPr>
      <w:r>
        <w:rPr>
          <w:rFonts w:ascii="Cambria" w:hAnsi="Cambria"/>
          <w:color w:val="000000"/>
          <w:sz w:val="24"/>
          <w:szCs w:val="24"/>
          <w:lang w:val="en-CA"/>
        </w:rPr>
        <w:t xml:space="preserve">As you may know this year we are streaming our four CSSHE panels so that individuals unable to attend the conference may be able to join to these key presentations. Links for the streaming is found below. CSSHE gratefully acknowledges the sponsors of these events, without their support this would not have been possible. </w:t>
      </w:r>
    </w:p>
    <w:p w:rsidR="00B04989" w:rsidRDefault="00B04989" w:rsidP="00B04989">
      <w:pPr>
        <w:pStyle w:val="xxmsonormal"/>
        <w:rPr>
          <w:color w:val="000000"/>
          <w:sz w:val="24"/>
          <w:szCs w:val="24"/>
          <w:lang w:val="en-CA"/>
        </w:rPr>
      </w:pPr>
      <w:r>
        <w:rPr>
          <w:color w:val="1F497D"/>
          <w:sz w:val="24"/>
          <w:szCs w:val="24"/>
          <w:lang w:val="en-CA"/>
        </w:rPr>
        <w:t> </w:t>
      </w:r>
    </w:p>
    <w:p w:rsidR="00B04989" w:rsidRDefault="00B04989" w:rsidP="00B04989">
      <w:pPr>
        <w:pStyle w:val="xxmsonormal"/>
        <w:rPr>
          <w:color w:val="000000"/>
          <w:sz w:val="24"/>
          <w:szCs w:val="24"/>
          <w:lang w:val="en-CA"/>
        </w:rPr>
      </w:pPr>
      <w:r>
        <w:rPr>
          <w:rFonts w:ascii="Cambria" w:hAnsi="Cambria"/>
          <w:b/>
          <w:bCs/>
          <w:color w:val="000000"/>
          <w:sz w:val="24"/>
          <w:szCs w:val="24"/>
          <w:lang w:val="en-CA"/>
        </w:rPr>
        <w:t xml:space="preserve">Graduate Student Panel: June 2, 2019 8:30 </w:t>
      </w:r>
      <w:proofErr w:type="gramStart"/>
      <w:r>
        <w:rPr>
          <w:rFonts w:ascii="Cambria" w:hAnsi="Cambria"/>
          <w:b/>
          <w:bCs/>
          <w:color w:val="000000"/>
          <w:sz w:val="24"/>
          <w:szCs w:val="24"/>
          <w:lang w:val="en-CA"/>
        </w:rPr>
        <w:t>-  9</w:t>
      </w:r>
      <w:proofErr w:type="gramEnd"/>
      <w:r>
        <w:rPr>
          <w:rFonts w:ascii="Cambria" w:hAnsi="Cambria"/>
          <w:b/>
          <w:bCs/>
          <w:color w:val="000000"/>
          <w:sz w:val="24"/>
          <w:szCs w:val="24"/>
          <w:lang w:val="en-CA"/>
        </w:rPr>
        <w:t xml:space="preserve">:45 am PST </w:t>
      </w:r>
    </w:p>
    <w:p w:rsidR="00B04989" w:rsidRDefault="00B04989" w:rsidP="00B04989">
      <w:pPr>
        <w:pStyle w:val="xxmsonormal"/>
        <w:rPr>
          <w:color w:val="000000"/>
          <w:sz w:val="24"/>
          <w:szCs w:val="24"/>
          <w:lang w:val="en-CA"/>
        </w:rPr>
      </w:pPr>
      <w:r>
        <w:rPr>
          <w:color w:val="1F497D"/>
          <w:sz w:val="24"/>
          <w:szCs w:val="24"/>
          <w:lang w:val="en-CA"/>
        </w:rPr>
        <w:t> </w:t>
      </w:r>
    </w:p>
    <w:p w:rsidR="00B04989" w:rsidRDefault="00B04989" w:rsidP="00B04989">
      <w:pPr>
        <w:pStyle w:val="xxmsonormal"/>
        <w:rPr>
          <w:color w:val="000000"/>
          <w:sz w:val="24"/>
          <w:szCs w:val="24"/>
          <w:lang w:val="en-CA"/>
        </w:rPr>
      </w:pPr>
      <w:r>
        <w:rPr>
          <w:color w:val="000000"/>
          <w:sz w:val="24"/>
          <w:szCs w:val="24"/>
          <w:lang w:val="en-CA"/>
        </w:rPr>
        <w:t xml:space="preserve">The purpose of the session is to provide an opportunity for graduate students at CSSHE to connect and learn from each other, with other faculty and administrators, and to explorer research as a graduate student. Speakers: Anisha Arora, Charles </w:t>
      </w:r>
      <w:proofErr w:type="spellStart"/>
      <w:r>
        <w:rPr>
          <w:color w:val="000000"/>
          <w:sz w:val="24"/>
          <w:szCs w:val="24"/>
          <w:lang w:val="en-CA"/>
        </w:rPr>
        <w:t>Bazilewich</w:t>
      </w:r>
      <w:proofErr w:type="spellEnd"/>
      <w:r>
        <w:rPr>
          <w:color w:val="000000"/>
          <w:sz w:val="24"/>
          <w:szCs w:val="24"/>
          <w:lang w:val="en-CA"/>
        </w:rPr>
        <w:t xml:space="preserve">, Jason Holmes, Eric Lavigne Moderated by </w:t>
      </w:r>
      <w:proofErr w:type="spellStart"/>
      <w:r>
        <w:rPr>
          <w:color w:val="000000"/>
          <w:sz w:val="24"/>
          <w:szCs w:val="24"/>
          <w:lang w:val="en-CA"/>
        </w:rPr>
        <w:t>Dranna</w:t>
      </w:r>
      <w:proofErr w:type="spellEnd"/>
      <w:r>
        <w:rPr>
          <w:color w:val="000000"/>
          <w:sz w:val="24"/>
          <w:szCs w:val="24"/>
          <w:lang w:val="en-CA"/>
        </w:rPr>
        <w:t xml:space="preserve"> Andrews Brown. </w:t>
      </w:r>
    </w:p>
    <w:p w:rsidR="00B04989" w:rsidRDefault="00B04989" w:rsidP="00B04989">
      <w:pPr>
        <w:pStyle w:val="xxmsonormal"/>
        <w:rPr>
          <w:color w:val="000000"/>
          <w:sz w:val="24"/>
          <w:szCs w:val="24"/>
          <w:lang w:val="en-CA"/>
        </w:rPr>
      </w:pPr>
      <w:r>
        <w:rPr>
          <w:rFonts w:ascii="Arial" w:hAnsi="Arial" w:cs="Arial"/>
          <w:i/>
          <w:iCs/>
          <w:color w:val="000000"/>
          <w:sz w:val="24"/>
          <w:szCs w:val="24"/>
          <w:lang w:val="en-CA"/>
        </w:rPr>
        <w:t>The Graduate Student Panel Streaming is Sponsored by Centre for the Study of Education Leadership and Policy (SFU).</w:t>
      </w:r>
    </w:p>
    <w:p w:rsidR="00B04989" w:rsidRDefault="00B04989" w:rsidP="00B04989">
      <w:pPr>
        <w:pStyle w:val="xxmsonormal"/>
        <w:rPr>
          <w:color w:val="000000"/>
          <w:sz w:val="24"/>
          <w:szCs w:val="24"/>
          <w:lang w:val="en-CA"/>
        </w:rPr>
      </w:pPr>
      <w:r>
        <w:rPr>
          <w:i/>
          <w:iCs/>
          <w:color w:val="1F497D"/>
          <w:sz w:val="24"/>
          <w:szCs w:val="24"/>
          <w:lang w:val="en-CA"/>
        </w:rPr>
        <w:t> </w:t>
      </w:r>
    </w:p>
    <w:p w:rsidR="00B04989" w:rsidRDefault="00B04989" w:rsidP="00B04989">
      <w:pPr>
        <w:pStyle w:val="xxmsonormal"/>
        <w:rPr>
          <w:color w:val="000000"/>
          <w:sz w:val="24"/>
          <w:szCs w:val="24"/>
          <w:lang w:val="en-CA"/>
        </w:rPr>
      </w:pPr>
      <w:hyperlink r:id="rId8" w:history="1">
        <w:r>
          <w:rPr>
            <w:rStyle w:val="Hyperlink"/>
            <w:rFonts w:ascii="Tahoma" w:hAnsi="Tahoma" w:cs="Tahoma"/>
            <w:sz w:val="20"/>
            <w:szCs w:val="20"/>
          </w:rPr>
          <w:t>1990238 – Session Room F/Special Sessions Room - June 2, 2019</w:t>
        </w:r>
      </w:hyperlink>
    </w:p>
    <w:p w:rsidR="00B04989" w:rsidRDefault="00B04989" w:rsidP="00B04989">
      <w:pPr>
        <w:pStyle w:val="xxmsonormal"/>
        <w:rPr>
          <w:color w:val="000000"/>
          <w:sz w:val="24"/>
          <w:szCs w:val="24"/>
          <w:lang w:val="en-CA"/>
        </w:rPr>
      </w:pPr>
      <w:r>
        <w:rPr>
          <w:color w:val="1F497D"/>
          <w:sz w:val="24"/>
          <w:szCs w:val="24"/>
        </w:rPr>
        <w:t> </w:t>
      </w:r>
    </w:p>
    <w:p w:rsidR="00B04989" w:rsidRDefault="00B04989" w:rsidP="00B04989">
      <w:pPr>
        <w:pStyle w:val="xxmsonormal"/>
        <w:rPr>
          <w:color w:val="000000"/>
          <w:sz w:val="24"/>
          <w:szCs w:val="24"/>
          <w:lang w:val="en-CA"/>
        </w:rPr>
      </w:pPr>
      <w:r>
        <w:rPr>
          <w:color w:val="1F497D"/>
          <w:sz w:val="24"/>
          <w:szCs w:val="24"/>
        </w:rPr>
        <w:t> </w:t>
      </w:r>
    </w:p>
    <w:p w:rsidR="00B04989" w:rsidRDefault="00B04989" w:rsidP="00B04989">
      <w:pPr>
        <w:pStyle w:val="xxmsonormal"/>
        <w:rPr>
          <w:color w:val="000000"/>
          <w:sz w:val="24"/>
          <w:szCs w:val="24"/>
          <w:lang w:val="en-CA"/>
        </w:rPr>
      </w:pPr>
      <w:r>
        <w:rPr>
          <w:rFonts w:ascii="Cambria" w:hAnsi="Cambria"/>
          <w:b/>
          <w:bCs/>
          <w:color w:val="000000"/>
          <w:sz w:val="24"/>
          <w:szCs w:val="24"/>
          <w:lang w:val="en-CA"/>
        </w:rPr>
        <w:t xml:space="preserve">Key Note Panel: Circles of Conversation: June 3, 2019 8:30 -10:00 am PST </w:t>
      </w:r>
    </w:p>
    <w:p w:rsidR="00B04989" w:rsidRDefault="00B04989" w:rsidP="00B04989">
      <w:pPr>
        <w:pStyle w:val="xxmsonormal"/>
        <w:rPr>
          <w:color w:val="000000"/>
          <w:sz w:val="24"/>
          <w:szCs w:val="24"/>
          <w:lang w:val="en-CA"/>
        </w:rPr>
      </w:pPr>
      <w:r>
        <w:rPr>
          <w:color w:val="1F497D"/>
          <w:sz w:val="24"/>
          <w:szCs w:val="24"/>
          <w:lang w:val="en-CA"/>
        </w:rPr>
        <w:t> </w:t>
      </w:r>
    </w:p>
    <w:p w:rsidR="00B04989" w:rsidRDefault="00B04989" w:rsidP="00B04989">
      <w:pPr>
        <w:pStyle w:val="xxmsonormal"/>
        <w:rPr>
          <w:color w:val="000000"/>
          <w:sz w:val="24"/>
          <w:szCs w:val="24"/>
          <w:lang w:val="en-CA"/>
        </w:rPr>
      </w:pPr>
      <w:r>
        <w:rPr>
          <w:color w:val="000000"/>
          <w:sz w:val="24"/>
          <w:szCs w:val="24"/>
          <w:lang w:val="en-CA"/>
        </w:rPr>
        <w:t xml:space="preserve">A panel with prominent higher education scholars to open conversations about who we are and the work we do as higher education scholars, practitioners and policy makers in relation to our diverse communities, </w:t>
      </w:r>
      <w:proofErr w:type="gramStart"/>
      <w:r>
        <w:rPr>
          <w:color w:val="000000"/>
          <w:sz w:val="24"/>
          <w:szCs w:val="24"/>
          <w:lang w:val="en-CA"/>
        </w:rPr>
        <w:t>in particular our</w:t>
      </w:r>
      <w:proofErr w:type="gramEnd"/>
      <w:r>
        <w:rPr>
          <w:color w:val="000000"/>
          <w:sz w:val="24"/>
          <w:szCs w:val="24"/>
          <w:lang w:val="en-CA"/>
        </w:rPr>
        <w:t xml:space="preserve"> Indigenous communities. They will speak to their current research in relation to the following questions: who you have been in conversation with; who you believe needs to brought more into the folds of your conversations; and how listening and learning in conversations has challenged your perspectives and knowledge traditions, sharpened the questions you ask, and helped critically reflect on your theoretical and research approaches. Speakers: Paul </w:t>
      </w:r>
      <w:proofErr w:type="spellStart"/>
      <w:r>
        <w:rPr>
          <w:color w:val="000000"/>
          <w:sz w:val="24"/>
          <w:szCs w:val="24"/>
          <w:lang w:val="en-CA"/>
        </w:rPr>
        <w:t>Alexrod</w:t>
      </w:r>
      <w:proofErr w:type="spellEnd"/>
      <w:r>
        <w:rPr>
          <w:color w:val="000000"/>
          <w:sz w:val="24"/>
          <w:szCs w:val="24"/>
          <w:lang w:val="en-CA"/>
        </w:rPr>
        <w:t xml:space="preserve">, Kumari Beck, Glen A. Jones, Amy Scott Metcalfe. Moderated by Walter Archer. </w:t>
      </w:r>
    </w:p>
    <w:p w:rsidR="00B04989" w:rsidRDefault="00B04989" w:rsidP="00B04989">
      <w:pPr>
        <w:pStyle w:val="xxmsonormal"/>
        <w:rPr>
          <w:color w:val="000000"/>
          <w:sz w:val="24"/>
          <w:szCs w:val="24"/>
          <w:lang w:val="en-CA"/>
        </w:rPr>
      </w:pPr>
      <w:r>
        <w:rPr>
          <w:rFonts w:ascii="Arial" w:hAnsi="Arial" w:cs="Arial"/>
          <w:i/>
          <w:iCs/>
          <w:color w:val="000000"/>
          <w:sz w:val="24"/>
          <w:szCs w:val="24"/>
          <w:lang w:val="en-CA"/>
        </w:rPr>
        <w:t>The Keynote Panel Streaming is Sponsored by Centre for the Study of Canadian and International Higher Education (CIHE) (OISE) University of Toronto</w:t>
      </w:r>
    </w:p>
    <w:p w:rsidR="00B04989" w:rsidRDefault="00B04989" w:rsidP="00B04989">
      <w:pPr>
        <w:pStyle w:val="xxmsonormal"/>
        <w:rPr>
          <w:color w:val="000000"/>
          <w:sz w:val="24"/>
          <w:szCs w:val="24"/>
          <w:lang w:val="en-CA"/>
        </w:rPr>
      </w:pPr>
      <w:r>
        <w:rPr>
          <w:i/>
          <w:iCs/>
          <w:color w:val="1F497D"/>
          <w:sz w:val="24"/>
          <w:szCs w:val="24"/>
        </w:rPr>
        <w:t> </w:t>
      </w:r>
    </w:p>
    <w:p w:rsidR="00B04989" w:rsidRDefault="00B04989" w:rsidP="00B04989">
      <w:pPr>
        <w:pStyle w:val="xxmsonormal"/>
        <w:rPr>
          <w:color w:val="000000"/>
          <w:sz w:val="24"/>
          <w:szCs w:val="24"/>
          <w:lang w:val="en-CA"/>
        </w:rPr>
      </w:pPr>
      <w:hyperlink r:id="rId9" w:history="1">
        <w:r>
          <w:rPr>
            <w:rStyle w:val="Hyperlink"/>
            <w:rFonts w:ascii="Tahoma" w:hAnsi="Tahoma" w:cs="Tahoma"/>
            <w:sz w:val="20"/>
            <w:szCs w:val="20"/>
          </w:rPr>
          <w:t>1999336 - Session Room F/Special Sessions Room - June 3, 2019 - Session #1</w:t>
        </w:r>
      </w:hyperlink>
    </w:p>
    <w:p w:rsidR="00B04989" w:rsidRDefault="00B04989" w:rsidP="00B04989">
      <w:pPr>
        <w:pStyle w:val="xxmsonormal"/>
        <w:rPr>
          <w:color w:val="000000"/>
          <w:sz w:val="24"/>
          <w:szCs w:val="24"/>
          <w:lang w:val="en-CA"/>
        </w:rPr>
      </w:pPr>
      <w:r>
        <w:rPr>
          <w:rFonts w:ascii="Tahoma" w:hAnsi="Tahoma" w:cs="Tahoma"/>
          <w:color w:val="1F497D"/>
          <w:sz w:val="20"/>
          <w:szCs w:val="20"/>
        </w:rPr>
        <w:t> </w:t>
      </w:r>
    </w:p>
    <w:p w:rsidR="00B04989" w:rsidRDefault="00B04989" w:rsidP="00B04989">
      <w:pPr>
        <w:pStyle w:val="xxmsonormal"/>
        <w:rPr>
          <w:color w:val="000000"/>
          <w:sz w:val="24"/>
          <w:szCs w:val="24"/>
          <w:lang w:val="en-CA"/>
        </w:rPr>
      </w:pPr>
      <w:r>
        <w:rPr>
          <w:color w:val="1F497D"/>
          <w:sz w:val="24"/>
          <w:szCs w:val="24"/>
        </w:rPr>
        <w:t> </w:t>
      </w:r>
    </w:p>
    <w:p w:rsidR="00B04989" w:rsidRDefault="00B04989" w:rsidP="00B04989">
      <w:pPr>
        <w:pStyle w:val="xxmsonormal"/>
        <w:rPr>
          <w:color w:val="000000"/>
          <w:sz w:val="24"/>
          <w:szCs w:val="24"/>
          <w:lang w:val="en-CA"/>
        </w:rPr>
      </w:pPr>
      <w:r>
        <w:rPr>
          <w:rFonts w:ascii="Cambria" w:hAnsi="Cambria"/>
          <w:b/>
          <w:bCs/>
          <w:color w:val="000000"/>
          <w:sz w:val="24"/>
          <w:szCs w:val="24"/>
        </w:rPr>
        <w:t xml:space="preserve">Provost </w:t>
      </w:r>
      <w:proofErr w:type="gramStart"/>
      <w:r>
        <w:rPr>
          <w:rFonts w:ascii="Cambria" w:hAnsi="Cambria"/>
          <w:b/>
          <w:bCs/>
          <w:color w:val="000000"/>
          <w:sz w:val="24"/>
          <w:szCs w:val="24"/>
        </w:rPr>
        <w:t>Panel</w:t>
      </w:r>
      <w:r>
        <w:rPr>
          <w:b/>
          <w:bCs/>
          <w:color w:val="000000"/>
          <w:sz w:val="24"/>
          <w:szCs w:val="24"/>
        </w:rPr>
        <w:t xml:space="preserve">  June</w:t>
      </w:r>
      <w:proofErr w:type="gramEnd"/>
      <w:r>
        <w:rPr>
          <w:b/>
          <w:bCs/>
          <w:color w:val="000000"/>
          <w:sz w:val="24"/>
          <w:szCs w:val="24"/>
        </w:rPr>
        <w:t xml:space="preserve"> 3, 2019 1:00 – 2:30 pm PST </w:t>
      </w:r>
    </w:p>
    <w:p w:rsidR="00B04989" w:rsidRDefault="00B04989" w:rsidP="00B04989">
      <w:pPr>
        <w:pStyle w:val="xxmsonormal"/>
        <w:rPr>
          <w:color w:val="000000"/>
          <w:sz w:val="24"/>
          <w:szCs w:val="24"/>
          <w:lang w:val="en-CA"/>
        </w:rPr>
      </w:pPr>
      <w:r>
        <w:rPr>
          <w:b/>
          <w:bCs/>
          <w:color w:val="1F497D"/>
          <w:sz w:val="24"/>
          <w:szCs w:val="24"/>
        </w:rPr>
        <w:t> </w:t>
      </w:r>
    </w:p>
    <w:p w:rsidR="00B04989" w:rsidRDefault="00B04989" w:rsidP="00B04989">
      <w:pPr>
        <w:pStyle w:val="xxmsonormal"/>
        <w:rPr>
          <w:color w:val="000000"/>
          <w:sz w:val="24"/>
          <w:szCs w:val="24"/>
          <w:lang w:val="en-CA"/>
        </w:rPr>
      </w:pPr>
      <w:r>
        <w:rPr>
          <w:color w:val="000000"/>
          <w:sz w:val="24"/>
          <w:szCs w:val="24"/>
          <w:lang w:val="en-CA"/>
        </w:rPr>
        <w:t xml:space="preserve">Panelists have been invited to share their experiences and perspectives on the following questions: </w:t>
      </w:r>
      <w:r>
        <w:rPr>
          <w:rFonts w:ascii="Symbol" w:hAnsi="Symbol"/>
          <w:color w:val="000000"/>
          <w:sz w:val="24"/>
          <w:szCs w:val="24"/>
          <w:lang w:val="en-CA"/>
        </w:rPr>
        <w:t></w:t>
      </w:r>
      <w:r>
        <w:rPr>
          <w:color w:val="000000"/>
          <w:sz w:val="24"/>
          <w:szCs w:val="24"/>
          <w:lang w:val="en-CA"/>
        </w:rPr>
        <w:t xml:space="preserve">What does community engagement mean and how can an institution determine the degree to which an institution is engaged with its community? </w:t>
      </w:r>
      <w:r>
        <w:rPr>
          <w:rFonts w:ascii="Symbol" w:hAnsi="Symbol"/>
          <w:color w:val="000000"/>
          <w:sz w:val="24"/>
          <w:szCs w:val="24"/>
          <w:lang w:val="en-CA"/>
        </w:rPr>
        <w:t></w:t>
      </w:r>
      <w:r>
        <w:rPr>
          <w:color w:val="000000"/>
          <w:sz w:val="24"/>
          <w:szCs w:val="24"/>
          <w:lang w:val="en-CA"/>
        </w:rPr>
        <w:t xml:space="preserve">What are the challenges institutions face, and strategies used, when attempting to foster mutually beneficial </w:t>
      </w:r>
      <w:r>
        <w:rPr>
          <w:color w:val="000000"/>
          <w:sz w:val="24"/>
          <w:szCs w:val="24"/>
          <w:lang w:val="en-CA"/>
        </w:rPr>
        <w:lastRenderedPageBreak/>
        <w:t xml:space="preserve">relationships with community? </w:t>
      </w:r>
      <w:r>
        <w:rPr>
          <w:rFonts w:ascii="Symbol" w:hAnsi="Symbol"/>
          <w:color w:val="000000"/>
          <w:sz w:val="24"/>
          <w:szCs w:val="24"/>
          <w:lang w:val="en-CA"/>
        </w:rPr>
        <w:t></w:t>
      </w:r>
      <w:r>
        <w:rPr>
          <w:color w:val="000000"/>
          <w:sz w:val="24"/>
          <w:szCs w:val="24"/>
          <w:lang w:val="en-CA"/>
        </w:rPr>
        <w:t xml:space="preserve">When we imagine an intercultural, equitable and diverse Canadian campus, what are the barriers and where are the opportunities to make changes? </w:t>
      </w:r>
      <w:r>
        <w:rPr>
          <w:rFonts w:ascii="Symbol" w:hAnsi="Symbol"/>
          <w:color w:val="000000"/>
          <w:sz w:val="24"/>
          <w:szCs w:val="24"/>
          <w:lang w:val="en-CA"/>
        </w:rPr>
        <w:t></w:t>
      </w:r>
      <w:r>
        <w:rPr>
          <w:color w:val="000000"/>
          <w:sz w:val="24"/>
          <w:szCs w:val="24"/>
          <w:lang w:val="en-CA"/>
        </w:rPr>
        <w:t xml:space="preserve">How do we know when we are “there”? </w:t>
      </w:r>
      <w:r>
        <w:rPr>
          <w:rFonts w:ascii="Symbol" w:hAnsi="Symbol"/>
          <w:color w:val="000000"/>
          <w:sz w:val="24"/>
          <w:szCs w:val="24"/>
          <w:lang w:val="en-CA"/>
        </w:rPr>
        <w:t></w:t>
      </w:r>
      <w:r>
        <w:rPr>
          <w:color w:val="000000"/>
          <w:sz w:val="24"/>
          <w:szCs w:val="24"/>
          <w:lang w:val="en-CA"/>
        </w:rPr>
        <w:t xml:space="preserve">How has your institution responded to date to the Truth and Reconciliation Commission Report recommendations pertinent to post-secondary education? Speakers: Dr. Lesley Brown, Dr. Dru Marshall, Professor Andrew </w:t>
      </w:r>
      <w:proofErr w:type="spellStart"/>
      <w:r>
        <w:rPr>
          <w:color w:val="000000"/>
          <w:sz w:val="24"/>
          <w:szCs w:val="24"/>
          <w:lang w:val="en-CA"/>
        </w:rPr>
        <w:t>Szeri</w:t>
      </w:r>
      <w:proofErr w:type="spellEnd"/>
      <w:r>
        <w:rPr>
          <w:color w:val="000000"/>
          <w:sz w:val="24"/>
          <w:szCs w:val="24"/>
          <w:lang w:val="en-CA"/>
        </w:rPr>
        <w:t xml:space="preserve">, Dr. Janet Welch. Moderated by Kathleen </w:t>
      </w:r>
      <w:proofErr w:type="spellStart"/>
      <w:r>
        <w:rPr>
          <w:color w:val="000000"/>
          <w:sz w:val="24"/>
          <w:szCs w:val="24"/>
          <w:lang w:val="en-CA"/>
        </w:rPr>
        <w:t>Matheos</w:t>
      </w:r>
      <w:proofErr w:type="spellEnd"/>
      <w:r>
        <w:rPr>
          <w:color w:val="000000"/>
          <w:sz w:val="24"/>
          <w:szCs w:val="24"/>
          <w:lang w:val="en-CA"/>
        </w:rPr>
        <w:t xml:space="preserve"> </w:t>
      </w:r>
    </w:p>
    <w:p w:rsidR="00B04989" w:rsidRDefault="00B04989" w:rsidP="00B04989">
      <w:pPr>
        <w:pStyle w:val="xxmsonormal"/>
        <w:rPr>
          <w:color w:val="000000"/>
          <w:sz w:val="24"/>
          <w:szCs w:val="24"/>
          <w:lang w:val="en-CA"/>
        </w:rPr>
      </w:pPr>
      <w:r>
        <w:rPr>
          <w:rFonts w:ascii="Arial" w:hAnsi="Arial" w:cs="Arial"/>
          <w:i/>
          <w:iCs/>
          <w:color w:val="000000"/>
          <w:sz w:val="24"/>
          <w:szCs w:val="24"/>
          <w:lang w:val="en-CA"/>
        </w:rPr>
        <w:t>The Provosts Panel Streaming is Sponsored by the Centre for Higher Education Research and Development (CHERD) University of Manitoba</w:t>
      </w:r>
    </w:p>
    <w:p w:rsidR="00B04989" w:rsidRDefault="00B04989" w:rsidP="00B04989">
      <w:pPr>
        <w:pStyle w:val="xxmsonormal"/>
        <w:rPr>
          <w:color w:val="000000"/>
          <w:sz w:val="24"/>
          <w:szCs w:val="24"/>
          <w:lang w:val="en-CA"/>
        </w:rPr>
      </w:pPr>
      <w:r>
        <w:rPr>
          <w:color w:val="1F497D"/>
          <w:sz w:val="24"/>
          <w:szCs w:val="24"/>
        </w:rPr>
        <w:t> </w:t>
      </w:r>
    </w:p>
    <w:p w:rsidR="00B04989" w:rsidRDefault="00B04989" w:rsidP="00B04989">
      <w:pPr>
        <w:pStyle w:val="xxmsonormal"/>
        <w:rPr>
          <w:color w:val="000000"/>
          <w:sz w:val="24"/>
          <w:szCs w:val="24"/>
          <w:lang w:val="en-CA"/>
        </w:rPr>
      </w:pPr>
      <w:hyperlink r:id="rId10" w:history="1">
        <w:r>
          <w:rPr>
            <w:rStyle w:val="Hyperlink"/>
            <w:rFonts w:ascii="Tahoma" w:hAnsi="Tahoma" w:cs="Tahoma"/>
            <w:sz w:val="20"/>
            <w:szCs w:val="20"/>
          </w:rPr>
          <w:t>1999336 - Session Room F/Special Sessions Room - June 3, 2019 - Session #2</w:t>
        </w:r>
      </w:hyperlink>
    </w:p>
    <w:p w:rsidR="00B04989" w:rsidRDefault="00B04989" w:rsidP="00B04989">
      <w:pPr>
        <w:pStyle w:val="xxmsonormal"/>
        <w:rPr>
          <w:color w:val="000000"/>
          <w:sz w:val="24"/>
          <w:szCs w:val="24"/>
          <w:lang w:val="en-CA"/>
        </w:rPr>
      </w:pPr>
      <w:r>
        <w:rPr>
          <w:rFonts w:ascii="Tahoma" w:hAnsi="Tahoma" w:cs="Tahoma"/>
          <w:color w:val="1F497D"/>
          <w:sz w:val="20"/>
          <w:szCs w:val="20"/>
        </w:rPr>
        <w:t> </w:t>
      </w:r>
    </w:p>
    <w:p w:rsidR="00B04989" w:rsidRDefault="00B04989" w:rsidP="00B04989">
      <w:pPr>
        <w:pStyle w:val="xxmsonormal"/>
        <w:rPr>
          <w:color w:val="000000"/>
          <w:sz w:val="24"/>
          <w:szCs w:val="24"/>
          <w:lang w:val="en-CA"/>
        </w:rPr>
      </w:pPr>
      <w:r>
        <w:rPr>
          <w:color w:val="1F497D"/>
          <w:sz w:val="24"/>
          <w:szCs w:val="24"/>
        </w:rPr>
        <w:t> </w:t>
      </w:r>
    </w:p>
    <w:p w:rsidR="00B04989" w:rsidRDefault="00B04989" w:rsidP="00B04989">
      <w:pPr>
        <w:pStyle w:val="xxmsonormal"/>
        <w:rPr>
          <w:color w:val="000000"/>
          <w:sz w:val="24"/>
          <w:szCs w:val="24"/>
          <w:lang w:val="en-CA"/>
        </w:rPr>
      </w:pPr>
      <w:r>
        <w:rPr>
          <w:rFonts w:ascii="Cambria" w:hAnsi="Cambria"/>
          <w:b/>
          <w:bCs/>
          <w:color w:val="000000"/>
          <w:sz w:val="24"/>
          <w:szCs w:val="24"/>
          <w:lang w:val="en-CA"/>
        </w:rPr>
        <w:t xml:space="preserve">Interdisciplinary Panel CASIE/CSSHE panel: Academic Leaders Panel: Indigenous and Settler </w:t>
      </w:r>
      <w:proofErr w:type="gramStart"/>
      <w:r>
        <w:rPr>
          <w:rFonts w:ascii="Cambria" w:hAnsi="Cambria"/>
          <w:b/>
          <w:bCs/>
          <w:color w:val="000000"/>
          <w:sz w:val="24"/>
          <w:szCs w:val="24"/>
          <w:lang w:val="en-CA"/>
        </w:rPr>
        <w:t>Scholars  June</w:t>
      </w:r>
      <w:proofErr w:type="gramEnd"/>
      <w:r>
        <w:rPr>
          <w:rFonts w:ascii="Cambria" w:hAnsi="Cambria"/>
          <w:b/>
          <w:bCs/>
          <w:color w:val="000000"/>
          <w:sz w:val="24"/>
          <w:szCs w:val="24"/>
          <w:lang w:val="en-CA"/>
        </w:rPr>
        <w:t xml:space="preserve"> 4, 2019 8:30 -10:00 am PST </w:t>
      </w:r>
    </w:p>
    <w:p w:rsidR="00B04989" w:rsidRDefault="00B04989" w:rsidP="00B04989">
      <w:pPr>
        <w:pStyle w:val="xxmsonormal"/>
        <w:rPr>
          <w:color w:val="000000"/>
          <w:sz w:val="24"/>
          <w:szCs w:val="24"/>
          <w:lang w:val="en-CA"/>
        </w:rPr>
      </w:pPr>
      <w:r>
        <w:rPr>
          <w:rFonts w:ascii="Arial" w:hAnsi="Arial" w:cs="Arial"/>
          <w:color w:val="000000"/>
          <w:sz w:val="24"/>
          <w:szCs w:val="24"/>
          <w:lang w:val="en-CA"/>
        </w:rPr>
        <w:t> </w:t>
      </w:r>
    </w:p>
    <w:p w:rsidR="00B04989" w:rsidRDefault="00B04989" w:rsidP="00B04989">
      <w:pPr>
        <w:pStyle w:val="xxmsonormal"/>
        <w:rPr>
          <w:color w:val="000000"/>
          <w:sz w:val="24"/>
          <w:szCs w:val="24"/>
          <w:lang w:val="en-CA"/>
        </w:rPr>
      </w:pPr>
      <w:r>
        <w:rPr>
          <w:color w:val="000000"/>
          <w:sz w:val="24"/>
          <w:szCs w:val="24"/>
          <w:lang w:val="en-CA"/>
        </w:rPr>
        <w:t xml:space="preserve">The panels </w:t>
      </w:r>
      <w:proofErr w:type="gramStart"/>
      <w:r>
        <w:rPr>
          <w:color w:val="000000"/>
          <w:sz w:val="24"/>
          <w:szCs w:val="24"/>
          <w:lang w:val="en-CA"/>
        </w:rPr>
        <w:t>brings</w:t>
      </w:r>
      <w:proofErr w:type="gramEnd"/>
      <w:r>
        <w:rPr>
          <w:color w:val="000000"/>
          <w:sz w:val="24"/>
          <w:szCs w:val="24"/>
          <w:lang w:val="en-CA"/>
        </w:rPr>
        <w:t xml:space="preserve"> together Indigenous and settler scholars to address: How do you use your role to work for a decolonized university? Speakers: Ian Cull, Kit Dobson, Michelle Pidgeon, Rene Watchman Dine</w:t>
      </w:r>
      <w:r>
        <w:rPr>
          <w:color w:val="1F497D"/>
          <w:sz w:val="24"/>
          <w:szCs w:val="24"/>
          <w:lang w:val="en-CA"/>
        </w:rPr>
        <w:t xml:space="preserve"> </w:t>
      </w:r>
      <w:r>
        <w:rPr>
          <w:color w:val="000000"/>
          <w:sz w:val="24"/>
          <w:szCs w:val="24"/>
          <w:lang w:val="en-CA"/>
        </w:rPr>
        <w:t xml:space="preserve">Moderated by: Dustin Louie </w:t>
      </w:r>
    </w:p>
    <w:p w:rsidR="00B04989" w:rsidRDefault="00B04989" w:rsidP="00B04989">
      <w:pPr>
        <w:pStyle w:val="xxmsonormal"/>
        <w:rPr>
          <w:color w:val="000000"/>
          <w:sz w:val="24"/>
          <w:szCs w:val="24"/>
          <w:lang w:val="en-CA"/>
        </w:rPr>
      </w:pPr>
      <w:r>
        <w:rPr>
          <w:rFonts w:ascii="Arial" w:hAnsi="Arial" w:cs="Arial"/>
          <w:i/>
          <w:iCs/>
          <w:color w:val="000000"/>
          <w:sz w:val="24"/>
          <w:szCs w:val="24"/>
          <w:lang w:val="en-CA"/>
        </w:rPr>
        <w:t>The Indigenous Panel Streaming is Sponsored by Congress 2019</w:t>
      </w:r>
    </w:p>
    <w:p w:rsidR="00B04989" w:rsidRDefault="00B04989" w:rsidP="00B04989">
      <w:pPr>
        <w:pStyle w:val="xxmsonormal"/>
        <w:rPr>
          <w:color w:val="000000"/>
          <w:sz w:val="24"/>
          <w:szCs w:val="24"/>
          <w:lang w:val="en-CA"/>
        </w:rPr>
      </w:pPr>
      <w:r>
        <w:rPr>
          <w:i/>
          <w:iCs/>
          <w:color w:val="1F497D"/>
          <w:sz w:val="24"/>
          <w:szCs w:val="24"/>
        </w:rPr>
        <w:t> </w:t>
      </w:r>
    </w:p>
    <w:p w:rsidR="00B04989" w:rsidRDefault="00B04989" w:rsidP="00B04989">
      <w:pPr>
        <w:pStyle w:val="xxmsonormal"/>
        <w:rPr>
          <w:color w:val="000000"/>
          <w:sz w:val="24"/>
          <w:szCs w:val="24"/>
          <w:lang w:val="en-CA"/>
        </w:rPr>
      </w:pPr>
      <w:hyperlink r:id="rId11" w:history="1">
        <w:r>
          <w:rPr>
            <w:rStyle w:val="Hyperlink"/>
            <w:rFonts w:ascii="Tahoma" w:hAnsi="Tahoma" w:cs="Tahoma"/>
            <w:sz w:val="20"/>
            <w:szCs w:val="20"/>
          </w:rPr>
          <w:t>1999512 - Special Sessions Room - June 4, 2019</w:t>
        </w:r>
      </w:hyperlink>
    </w:p>
    <w:p w:rsidR="0070640D" w:rsidRDefault="0070640D"/>
    <w:sectPr w:rsidR="0070640D" w:rsidSect="00CB0705">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89"/>
    <w:rsid w:val="0070640D"/>
    <w:rsid w:val="00B04989"/>
    <w:rsid w:val="00C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8720-F524-43A4-BCC3-7E873F8A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989"/>
    <w:rPr>
      <w:color w:val="0000FF"/>
      <w:u w:val="single"/>
    </w:rPr>
  </w:style>
  <w:style w:type="paragraph" w:customStyle="1" w:styleId="xxmsonormal">
    <w:name w:val="x_x_msonormal"/>
    <w:basedOn w:val="Normal"/>
    <w:rsid w:val="00B0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ite.audiovisual.ubc.ca/Mediasite/Play/dcb7cf62c7b4487b8ee165215074df5f1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sshebod-sceesca@googlegroup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leen.Matheos@umanitoba.ca" TargetMode="External"/><Relationship Id="rId11" Type="http://schemas.openxmlformats.org/officeDocument/2006/relationships/hyperlink" Target="https://mediasite.audiovisual.ubc.ca/Mediasite/Play/604ea006c6e941a5a7dfc37b1ee709d81d" TargetMode="External"/><Relationship Id="rId5" Type="http://schemas.openxmlformats.org/officeDocument/2006/relationships/hyperlink" Target="mailto:csshebod-sceesca@googlegroups.com" TargetMode="External"/><Relationship Id="rId10" Type="http://schemas.openxmlformats.org/officeDocument/2006/relationships/hyperlink" Target="https://mediasite.audiovisual.ubc.ca/Mediasite/Play/9639f940bb3348a5af348892aa4958121d" TargetMode="External"/><Relationship Id="rId4" Type="http://schemas.openxmlformats.org/officeDocument/2006/relationships/hyperlink" Target="mailto:csshebod-sceesca@googlegroups.com" TargetMode="External"/><Relationship Id="rId9" Type="http://schemas.openxmlformats.org/officeDocument/2006/relationships/hyperlink" Target="https://mediasite.audiovisual.ubc.ca/Mediasite/Play/8b033864cfff422a92d2493945b98416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2019-05-30T18:49:00Z</dcterms:created>
  <dcterms:modified xsi:type="dcterms:W3CDTF">2019-05-30T18:50:00Z</dcterms:modified>
</cp:coreProperties>
</file>